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0092" w14:textId="77777777" w:rsidR="00324033" w:rsidRPr="0041644E" w:rsidRDefault="00324033" w:rsidP="0032403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BOSNA I HERCEGOVINA</w:t>
      </w:r>
    </w:p>
    <w:p w14:paraId="0B14A18E" w14:textId="77777777" w:rsidR="00324033" w:rsidRPr="0041644E" w:rsidRDefault="00324033" w:rsidP="0032403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FEDERACIJA BOSNE I HERCEGOVINE</w:t>
      </w:r>
    </w:p>
    <w:p w14:paraId="31868720" w14:textId="77777777" w:rsidR="00324033" w:rsidRPr="0041644E" w:rsidRDefault="00324033" w:rsidP="0032403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HERCEGBOSANSKA ŽUPANIJA </w:t>
      </w:r>
    </w:p>
    <w:p w14:paraId="10FA957E" w14:textId="77777777" w:rsidR="00324033" w:rsidRPr="0041644E" w:rsidRDefault="00324033" w:rsidP="0032403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OPĆINA TOMISLAVGRAD </w:t>
      </w:r>
    </w:p>
    <w:p w14:paraId="7845C575" w14:textId="77777777" w:rsidR="00324033" w:rsidRPr="0041644E" w:rsidRDefault="00324033" w:rsidP="0032403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OPĆINSKO VIJEĆE </w:t>
      </w:r>
    </w:p>
    <w:p w14:paraId="27B50CAC" w14:textId="77777777" w:rsidR="00324033" w:rsidRPr="0041644E" w:rsidRDefault="00324033" w:rsidP="0032403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Broj: 01-02- _________/26</w:t>
      </w:r>
    </w:p>
    <w:p w14:paraId="67B3DD00" w14:textId="791799CE" w:rsidR="00324033" w:rsidRPr="0041644E" w:rsidRDefault="00324033" w:rsidP="00324033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Tomislavgrad,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rujna </w:t>
      </w: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2026. godine</w:t>
      </w:r>
    </w:p>
    <w:p w14:paraId="7A3243E1" w14:textId="4B45D11F" w:rsidR="00324033" w:rsidRPr="0041644E" w:rsidRDefault="00324033" w:rsidP="00324033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644E">
        <w:rPr>
          <w:rFonts w:ascii="Times New Roman" w:hAnsi="Times New Roman" w:cs="Times New Roman"/>
          <w:sz w:val="24"/>
          <w:szCs w:val="24"/>
        </w:rPr>
        <w:t>Na temelju odredbi članka 60. stavak 1. Poslovnika o radu Općinskog vijeća Tomislavgrad („Službeni glasnik Općine Tomislavgrad“, broj: 6/25), sazivam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Petnaestu </w:t>
      </w:r>
      <w:r w:rsidRPr="0041644E">
        <w:rPr>
          <w:rFonts w:ascii="Times New Roman" w:hAnsi="Times New Roman" w:cs="Times New Roman"/>
          <w:b/>
          <w:bCs/>
          <w:sz w:val="24"/>
          <w:szCs w:val="24"/>
        </w:rPr>
        <w:t xml:space="preserve">redovitu sjednicu </w:t>
      </w:r>
      <w:r w:rsidRPr="0041644E">
        <w:rPr>
          <w:rFonts w:ascii="Times New Roman" w:hAnsi="Times New Roman" w:cs="Times New Roman"/>
          <w:sz w:val="24"/>
          <w:szCs w:val="24"/>
        </w:rPr>
        <w:t xml:space="preserve">Općinskog vijeća Tomislavgrad za dan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Pr="004164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rujna </w:t>
      </w:r>
      <w:r w:rsidRPr="004164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2026. godine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utorak</w:t>
      </w:r>
      <w:r w:rsidRPr="0041644E">
        <w:rPr>
          <w:rFonts w:ascii="Times New Roman" w:hAnsi="Times New Roman" w:cs="Times New Roman"/>
          <w:b/>
          <w:bCs/>
          <w:sz w:val="24"/>
          <w:szCs w:val="24"/>
          <w:u w:val="single"/>
        </w:rPr>
        <w:t>).</w:t>
      </w:r>
    </w:p>
    <w:p w14:paraId="75630ABE" w14:textId="71DD0E37" w:rsidR="00324033" w:rsidRDefault="00324033" w:rsidP="003240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41644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Sjednica Općinskog vijeća Tomislavgrad, održat će se u </w:t>
      </w:r>
      <w:r w:rsidRPr="0041644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općinskoj vijećnici u zgradi Općine Tomislavgrad, Ulica </w:t>
      </w:r>
      <w:proofErr w:type="spellStart"/>
      <w:r w:rsidRPr="0041644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Mijata</w:t>
      </w:r>
      <w:proofErr w:type="spellEnd"/>
      <w:r w:rsidRPr="0041644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 Tomića 120, s početkom u 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3</w:t>
      </w:r>
      <w:r w:rsidRPr="0041644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3</w:t>
      </w:r>
      <w:r w:rsidRPr="0041644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0 sati.</w:t>
      </w:r>
    </w:p>
    <w:p w14:paraId="57038CCA" w14:textId="77777777" w:rsidR="00324033" w:rsidRDefault="00324033" w:rsidP="00FB0FAD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E3CF5C1" w14:textId="77777777" w:rsidR="00324033" w:rsidRDefault="00324033" w:rsidP="003240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3ACB4D2" w14:textId="77777777" w:rsidR="00324033" w:rsidRDefault="00324033" w:rsidP="003240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416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 sjednicu predlažem sljedeći:</w:t>
      </w:r>
    </w:p>
    <w:p w14:paraId="53A1AF9C" w14:textId="77777777" w:rsidR="00324033" w:rsidRPr="00F05305" w:rsidRDefault="00324033" w:rsidP="003240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7CDACCE8" w14:textId="77777777" w:rsidR="00324033" w:rsidRDefault="00324033" w:rsidP="00324033">
      <w:pPr>
        <w:spacing w:after="0" w:line="240" w:lineRule="auto"/>
        <w:ind w:left="3192" w:firstLine="34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164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D n e v n i   r e d</w:t>
      </w:r>
    </w:p>
    <w:p w14:paraId="6D346E70" w14:textId="77777777" w:rsidR="00324033" w:rsidRDefault="00324033" w:rsidP="00FB0FA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7DA00F" w14:textId="77777777" w:rsidR="00324033" w:rsidRPr="001268C2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Usvajanje Zapisnika s Četrnaeste redovite sjednice Općinskog vijeća Tomislavgrad održane 29. srpnja 2026. godine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617227C1" w14:textId="77777777" w:rsidR="00324033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Prijedlog Odluke o izmjenama i dopunama Proračuna Općine Tomislavgrad II uz Izvješće o izvršenju Proračuna za razdoblje od 01.01.-30.06.2026. godine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736BFBD0" w14:textId="77777777" w:rsidR="00324033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Prijedlog Rješenja o usvajanju Izvješća o radu Javne ustanove Starački dom Tomislavgrad za 2025. godinu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10A85F90" w14:textId="77777777" w:rsidR="00324033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Prijedlog Rješenja o usvajanju Izvješća o radu Javne ustanove Dječji vrtić Tomislavgrad za 2025. godinu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2666DAAD" w14:textId="77777777" w:rsidR="00324033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Rješenja o razrješenju člana Školskog odbora Osnovne škole fra Mijo </w:t>
      </w:r>
      <w:proofErr w:type="spellStart"/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Čuić</w:t>
      </w:r>
      <w:proofErr w:type="spellEnd"/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Bukovica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52DFDDA3" w14:textId="77777777" w:rsidR="00324033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Rješenja  o  imenovanju člana Školskog odbora Osnovne škole fra Mijo </w:t>
      </w:r>
      <w:proofErr w:type="spellStart"/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Čuić</w:t>
      </w:r>
      <w:proofErr w:type="spellEnd"/>
      <w:r w:rsidRPr="001268C2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Bukovica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7146984B" w14:textId="77777777" w:rsidR="00324033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A02B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Prijedlog Zaključka o Izvješću o radu Općinskog javnog pravobraniteljstva Tomislavgrad za 2025. godinu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;</w:t>
      </w:r>
    </w:p>
    <w:p w14:paraId="3C4D6C88" w14:textId="77777777" w:rsidR="00324033" w:rsidRPr="001268C2" w:rsidRDefault="00324033" w:rsidP="003240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A02B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Informacija o stanju sigurnosti na području odgovornosti Policijske postaje Tomislavgrad za 2025. godinu i Informacija o stanju kriminaliteta na području odgovornosti Policijske uprave Tomislavgrad za 2025. godinu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i</w:t>
      </w:r>
    </w:p>
    <w:p w14:paraId="21EB092B" w14:textId="727559F9" w:rsidR="00324033" w:rsidRPr="00FB0FAD" w:rsidRDefault="00324033" w:rsidP="00FB0FA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02B0">
        <w:rPr>
          <w:rFonts w:ascii="Times New Roman" w:hAnsi="Times New Roman" w:cs="Times New Roman"/>
          <w:sz w:val="24"/>
          <w:szCs w:val="24"/>
        </w:rPr>
        <w:t>Aktualni sat.</w:t>
      </w:r>
    </w:p>
    <w:p w14:paraId="50CB8CDD" w14:textId="77777777" w:rsidR="00324033" w:rsidRDefault="00324033" w:rsidP="00324033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AC385F9" w14:textId="77777777" w:rsidR="00FB0FAD" w:rsidRPr="00F70481" w:rsidRDefault="00FB0FAD" w:rsidP="00324033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BE7D6C0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05305">
        <w:rPr>
          <w:rFonts w:ascii="Times New Roman" w:hAnsi="Times New Roman" w:cs="Times New Roman"/>
          <w:sz w:val="24"/>
          <w:szCs w:val="24"/>
        </w:rPr>
        <w:t>S poštovanjem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53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63CC4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6DF6342B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3C5753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EECED0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80DC39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8D6EAB" w14:textId="77777777" w:rsidR="00324033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DB689D" w14:textId="77777777" w:rsidR="00324033" w:rsidRPr="00F05305" w:rsidRDefault="00324033" w:rsidP="0032403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05305">
        <w:rPr>
          <w:rFonts w:ascii="Times New Roman" w:hAnsi="Times New Roman" w:cs="Times New Roman"/>
          <w:sz w:val="24"/>
          <w:szCs w:val="24"/>
        </w:rPr>
        <w:t>PREDSJEDNIK OV</w:t>
      </w:r>
    </w:p>
    <w:p w14:paraId="20494EB7" w14:textId="77777777" w:rsidR="00324033" w:rsidRPr="00F05305" w:rsidRDefault="00324033" w:rsidP="0032403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053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05305">
        <w:rPr>
          <w:rFonts w:ascii="Times New Roman" w:hAnsi="Times New Roman" w:cs="Times New Roman"/>
          <w:sz w:val="24"/>
          <w:szCs w:val="24"/>
        </w:rPr>
        <w:t xml:space="preserve">Ante Ćurić, mag. </w:t>
      </w:r>
      <w:proofErr w:type="spellStart"/>
      <w:r w:rsidRPr="00F05305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Pr="00F05305">
        <w:rPr>
          <w:rFonts w:ascii="Times New Roman" w:hAnsi="Times New Roman" w:cs="Times New Roman"/>
          <w:sz w:val="24"/>
          <w:szCs w:val="24"/>
        </w:rPr>
        <w:t>.</w:t>
      </w:r>
    </w:p>
    <w:p w14:paraId="375D89BD" w14:textId="77777777" w:rsidR="00324033" w:rsidRDefault="00324033" w:rsidP="00324033">
      <w:r>
        <w:tab/>
      </w:r>
    </w:p>
    <w:p w14:paraId="65EC4C9A" w14:textId="77777777" w:rsidR="001F0A35" w:rsidRDefault="001F0A35"/>
    <w:sectPr w:rsidR="001F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95593"/>
    <w:multiLevelType w:val="hybridMultilevel"/>
    <w:tmpl w:val="51A6E2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A6D9D"/>
    <w:multiLevelType w:val="hybridMultilevel"/>
    <w:tmpl w:val="D5B417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98643">
    <w:abstractNumId w:val="0"/>
  </w:num>
  <w:num w:numId="2" w16cid:durableId="91405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E8"/>
    <w:rsid w:val="00102237"/>
    <w:rsid w:val="001F0A35"/>
    <w:rsid w:val="00324033"/>
    <w:rsid w:val="00437EE8"/>
    <w:rsid w:val="004E08DB"/>
    <w:rsid w:val="00FB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E513"/>
  <w15:chartTrackingRefBased/>
  <w15:docId w15:val="{8569AE64-5084-4C7D-813E-D2F18BF7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033"/>
  </w:style>
  <w:style w:type="paragraph" w:styleId="Naslov1">
    <w:name w:val="heading 1"/>
    <w:basedOn w:val="Normal"/>
    <w:next w:val="Normal"/>
    <w:link w:val="Naslov1Char"/>
    <w:uiPriority w:val="9"/>
    <w:qFormat/>
    <w:rsid w:val="00437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37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37E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37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37E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37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37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37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37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37E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37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37E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37EE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37EE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37E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37EE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37E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37E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37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37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7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37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7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37EE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37EE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37EE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37E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37EE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37EE8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240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Mamić</dc:creator>
  <cp:keywords/>
  <dc:description/>
  <cp:lastModifiedBy>Darija Mamić</cp:lastModifiedBy>
  <cp:revision>2</cp:revision>
  <dcterms:created xsi:type="dcterms:W3CDTF">2026-09-10T07:10:00Z</dcterms:created>
  <dcterms:modified xsi:type="dcterms:W3CDTF">2026-09-10T07:22:00Z</dcterms:modified>
</cp:coreProperties>
</file>